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AE" w:rsidRPr="00E502FB" w:rsidRDefault="00FF7EAE" w:rsidP="00CB204B">
      <w:pPr>
        <w:jc w:val="center"/>
        <w:rPr>
          <w:rFonts w:ascii="Calibri" w:hAnsi="Calibri"/>
          <w:b/>
          <w:u w:val="single"/>
        </w:rPr>
      </w:pPr>
      <w:r w:rsidRPr="00E502FB">
        <w:rPr>
          <w:rFonts w:ascii="Calibri" w:hAnsi="Calibri"/>
          <w:b/>
          <w:u w:val="single"/>
        </w:rPr>
        <w:t>ACTA JUNTA DIRECTIVA Nº1</w:t>
      </w:r>
      <w:r w:rsidR="00B16DFB">
        <w:rPr>
          <w:rFonts w:ascii="Calibri" w:hAnsi="Calibri"/>
          <w:b/>
          <w:u w:val="single"/>
        </w:rPr>
        <w:t>9</w:t>
      </w:r>
    </w:p>
    <w:p w:rsidR="00FF7EAE" w:rsidRPr="00E502FB" w:rsidRDefault="00FF7EAE" w:rsidP="00FF7EAE">
      <w:pPr>
        <w:rPr>
          <w:rFonts w:ascii="Calibri" w:hAnsi="Calibri"/>
        </w:rPr>
      </w:pPr>
      <w:r w:rsidRPr="00E502FB">
        <w:rPr>
          <w:rFonts w:ascii="Calibri" w:hAnsi="Calibri"/>
        </w:rPr>
        <w:br/>
        <w:t xml:space="preserve">Siendo las diecinueve horas del día </w:t>
      </w:r>
      <w:r w:rsidR="009758D4" w:rsidRPr="00E502FB">
        <w:rPr>
          <w:rFonts w:ascii="Calibri" w:hAnsi="Calibri"/>
        </w:rPr>
        <w:t>6</w:t>
      </w:r>
      <w:r w:rsidRPr="00E502FB">
        <w:rPr>
          <w:rFonts w:ascii="Calibri" w:hAnsi="Calibri"/>
        </w:rPr>
        <w:t xml:space="preserve"> de </w:t>
      </w:r>
      <w:r w:rsidR="009758D4" w:rsidRPr="00E502FB">
        <w:rPr>
          <w:rFonts w:ascii="Calibri" w:hAnsi="Calibri"/>
        </w:rPr>
        <w:t>abril</w:t>
      </w:r>
      <w:r w:rsidR="00306BF3" w:rsidRPr="00E502FB">
        <w:rPr>
          <w:rFonts w:ascii="Calibri" w:hAnsi="Calibri"/>
        </w:rPr>
        <w:t xml:space="preserve"> </w:t>
      </w:r>
      <w:r w:rsidRPr="00E502FB">
        <w:rPr>
          <w:rFonts w:ascii="Calibri" w:hAnsi="Calibri"/>
        </w:rPr>
        <w:t xml:space="preserve">de dos mil </w:t>
      </w:r>
      <w:r w:rsidR="00306BF3" w:rsidRPr="00E502FB">
        <w:rPr>
          <w:rFonts w:ascii="Calibri" w:hAnsi="Calibri"/>
        </w:rPr>
        <w:t>dieciséis</w:t>
      </w:r>
      <w:r w:rsidRPr="00E502FB">
        <w:rPr>
          <w:rFonts w:ascii="Calibri" w:hAnsi="Calibri"/>
        </w:rPr>
        <w:t xml:space="preserve">, bajo la presidencia de Dª María José Espinosa Ruiz, se reúnen vía Skype los miembros que integran la Junta Directiva de la Asociación </w:t>
      </w:r>
      <w:proofErr w:type="spellStart"/>
      <w:r w:rsidRPr="00E502FB">
        <w:rPr>
          <w:rFonts w:ascii="Calibri" w:hAnsi="Calibri"/>
        </w:rPr>
        <w:t>PHEiPAS</w:t>
      </w:r>
      <w:proofErr w:type="spellEnd"/>
      <w:r w:rsidRPr="00E502FB">
        <w:rPr>
          <w:rFonts w:ascii="Calibri" w:hAnsi="Calibri"/>
        </w:rPr>
        <w:t xml:space="preserve"> (PHEOCHROMOCYTOMA i PARAGANGLIOMA ACCIÓN SOLIDARIA) que seguidamente se relacionan, los que previamente fueron debidamente convocados, para celebrar la presente sesión, con arreglo al siguiente </w:t>
      </w:r>
      <w:r w:rsidRPr="00E502FB">
        <w:rPr>
          <w:rFonts w:ascii="Calibri" w:hAnsi="Calibri"/>
          <w:b/>
        </w:rPr>
        <w:t>orden del día</w:t>
      </w:r>
      <w:r w:rsidRPr="00E502FB">
        <w:rPr>
          <w:rFonts w:ascii="Calibri" w:hAnsi="Calibri"/>
        </w:rPr>
        <w:t>:</w:t>
      </w:r>
    </w:p>
    <w:p w:rsidR="009758D4" w:rsidRPr="00E502FB" w:rsidRDefault="009758D4" w:rsidP="009758D4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E502FB">
        <w:rPr>
          <w:rFonts w:ascii="Calibri" w:hAnsi="Calibri" w:cs="Arial"/>
          <w:color w:val="222222"/>
          <w:sz w:val="22"/>
          <w:szCs w:val="22"/>
        </w:rPr>
        <w:t xml:space="preserve">Charla Mercedes Robledo. Conocer el número de socios inscritos y </w:t>
      </w:r>
      <w:r w:rsidR="00E502FB">
        <w:rPr>
          <w:rFonts w:ascii="Calibri" w:hAnsi="Calibri" w:cs="Arial"/>
          <w:color w:val="222222"/>
          <w:sz w:val="22"/>
          <w:szCs w:val="22"/>
        </w:rPr>
        <w:t xml:space="preserve">mejorar la </w:t>
      </w:r>
      <w:r w:rsidRPr="00E502FB">
        <w:rPr>
          <w:rFonts w:ascii="Calibri" w:hAnsi="Calibri" w:cs="Arial"/>
          <w:color w:val="222222"/>
          <w:sz w:val="22"/>
          <w:szCs w:val="22"/>
        </w:rPr>
        <w:t>difusión de la misma</w:t>
      </w:r>
      <w:r w:rsidR="00E502FB">
        <w:rPr>
          <w:rFonts w:ascii="Calibri" w:hAnsi="Calibri" w:cs="Arial"/>
          <w:color w:val="222222"/>
          <w:sz w:val="22"/>
          <w:szCs w:val="22"/>
        </w:rPr>
        <w:t>.</w:t>
      </w:r>
    </w:p>
    <w:p w:rsidR="009758D4" w:rsidRPr="00E502FB" w:rsidRDefault="009758D4" w:rsidP="009758D4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E502FB">
        <w:rPr>
          <w:rFonts w:ascii="Calibri" w:hAnsi="Calibri" w:cs="Arial"/>
          <w:color w:val="222222"/>
          <w:sz w:val="22"/>
          <w:szCs w:val="22"/>
        </w:rPr>
        <w:t>Nuevos voluntarios</w:t>
      </w:r>
      <w:r w:rsidR="00E502FB">
        <w:rPr>
          <w:rFonts w:ascii="Calibri" w:hAnsi="Calibri" w:cs="Arial"/>
          <w:color w:val="222222"/>
          <w:sz w:val="22"/>
          <w:szCs w:val="22"/>
        </w:rPr>
        <w:t xml:space="preserve"> de</w:t>
      </w:r>
      <w:r w:rsidRPr="00E502FB"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 w:rsidRPr="00E502FB">
        <w:rPr>
          <w:rFonts w:ascii="Calibri" w:hAnsi="Calibri" w:cs="Arial"/>
          <w:color w:val="222222"/>
          <w:sz w:val="22"/>
          <w:szCs w:val="22"/>
        </w:rPr>
        <w:t>PHEiPAS</w:t>
      </w:r>
      <w:proofErr w:type="spellEnd"/>
      <w:r w:rsidR="00E502FB">
        <w:rPr>
          <w:rFonts w:ascii="Calibri" w:hAnsi="Calibri" w:cs="Arial"/>
          <w:color w:val="222222"/>
          <w:sz w:val="22"/>
          <w:szCs w:val="22"/>
        </w:rPr>
        <w:t>.</w:t>
      </w:r>
    </w:p>
    <w:p w:rsidR="009758D4" w:rsidRPr="00E502FB" w:rsidRDefault="00E502FB" w:rsidP="009758D4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 xml:space="preserve">Redes sociales: </w:t>
      </w:r>
      <w:r w:rsidR="009758D4" w:rsidRPr="00E502FB">
        <w:rPr>
          <w:rFonts w:ascii="Calibri" w:hAnsi="Calibri" w:cs="Arial"/>
          <w:color w:val="222222"/>
          <w:sz w:val="22"/>
          <w:szCs w:val="22"/>
        </w:rPr>
        <w:t xml:space="preserve">Facebook y </w:t>
      </w:r>
      <w:proofErr w:type="spellStart"/>
      <w:r w:rsidR="009758D4" w:rsidRPr="00E502FB">
        <w:rPr>
          <w:rFonts w:ascii="Calibri" w:hAnsi="Calibri" w:cs="Arial"/>
          <w:color w:val="222222"/>
          <w:sz w:val="22"/>
          <w:szCs w:val="22"/>
        </w:rPr>
        <w:t>Twitter</w:t>
      </w:r>
      <w:proofErr w:type="spellEnd"/>
      <w:r w:rsidR="009758D4" w:rsidRPr="00E502FB">
        <w:rPr>
          <w:rFonts w:ascii="Calibri" w:hAnsi="Calibri" w:cs="Arial"/>
          <w:color w:val="222222"/>
          <w:sz w:val="22"/>
          <w:szCs w:val="22"/>
        </w:rPr>
        <w:t xml:space="preserve"> oficiales de </w:t>
      </w:r>
      <w:proofErr w:type="spellStart"/>
      <w:r w:rsidR="009758D4" w:rsidRPr="00E502FB">
        <w:rPr>
          <w:rFonts w:ascii="Calibri" w:hAnsi="Calibri" w:cs="Arial"/>
          <w:color w:val="222222"/>
          <w:sz w:val="22"/>
          <w:szCs w:val="22"/>
        </w:rPr>
        <w:t>PHEiPAS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>.</w:t>
      </w:r>
    </w:p>
    <w:p w:rsidR="009758D4" w:rsidRPr="00E502FB" w:rsidRDefault="009758D4" w:rsidP="009758D4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E502FB">
        <w:rPr>
          <w:rFonts w:ascii="Calibri" w:hAnsi="Calibri" w:cs="Arial"/>
          <w:color w:val="222222"/>
          <w:sz w:val="22"/>
          <w:szCs w:val="22"/>
        </w:rPr>
        <w:t>Nuevos productos y precios para los mercadillos de 2016.</w:t>
      </w:r>
    </w:p>
    <w:p w:rsidR="009758D4" w:rsidRPr="00E502FB" w:rsidRDefault="009758D4" w:rsidP="009758D4">
      <w:pPr>
        <w:pStyle w:val="NormalWeb"/>
        <w:numPr>
          <w:ilvl w:val="0"/>
          <w:numId w:val="8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E502FB">
        <w:rPr>
          <w:rFonts w:ascii="Calibri" w:hAnsi="Calibri" w:cs="Arial"/>
          <w:color w:val="222222"/>
          <w:sz w:val="22"/>
          <w:szCs w:val="22"/>
        </w:rPr>
        <w:t>Otros</w:t>
      </w:r>
    </w:p>
    <w:p w:rsidR="00FF7EAE" w:rsidRPr="00E502FB" w:rsidRDefault="00FF7EAE" w:rsidP="00282714">
      <w:pPr>
        <w:rPr>
          <w:rFonts w:ascii="Calibri" w:hAnsi="Calibri"/>
        </w:rPr>
      </w:pPr>
      <w:r w:rsidRPr="00E502FB">
        <w:rPr>
          <w:rFonts w:ascii="Calibri" w:hAnsi="Calibri"/>
          <w:b/>
          <w:lang w:val="es-ES_tradnl"/>
        </w:rPr>
        <w:t>ASISTENTES:</w:t>
      </w:r>
      <w:r w:rsidRPr="00E502FB">
        <w:rPr>
          <w:rFonts w:ascii="Calibri" w:hAnsi="Calibri"/>
          <w:lang w:val="es-ES_tradnl"/>
        </w:rPr>
        <w:t xml:space="preserve"> </w:t>
      </w:r>
      <w:r w:rsidRPr="00E502FB">
        <w:rPr>
          <w:rFonts w:ascii="Calibri" w:hAnsi="Calibri"/>
        </w:rPr>
        <w:t>Dª María José Espinosa Ruiz, Dª. Núria Artola Gil, D. Enrique Barreda Badal, Dª María Pilar</w:t>
      </w:r>
      <w:r w:rsidR="00AB0045" w:rsidRPr="00E502FB">
        <w:rPr>
          <w:rFonts w:ascii="Calibri" w:hAnsi="Calibri"/>
        </w:rPr>
        <w:t xml:space="preserve"> Roca, Dª Marta </w:t>
      </w:r>
      <w:proofErr w:type="spellStart"/>
      <w:r w:rsidR="00AB0045" w:rsidRPr="00E502FB">
        <w:rPr>
          <w:rFonts w:ascii="Calibri" w:hAnsi="Calibri"/>
        </w:rPr>
        <w:t>Pitarch</w:t>
      </w:r>
      <w:proofErr w:type="spellEnd"/>
      <w:r w:rsidR="00AB0045" w:rsidRPr="00E502FB">
        <w:rPr>
          <w:rFonts w:ascii="Calibri" w:hAnsi="Calibri"/>
        </w:rPr>
        <w:t xml:space="preserve"> Bielsa </w:t>
      </w:r>
      <w:r w:rsidRPr="00E502FB">
        <w:rPr>
          <w:rFonts w:ascii="Calibri" w:hAnsi="Calibri"/>
        </w:rPr>
        <w:t>y D. Alejandro Tena Barreda</w:t>
      </w:r>
    </w:p>
    <w:p w:rsidR="00FF7EAE" w:rsidRPr="00E502FB" w:rsidRDefault="00FF7EAE" w:rsidP="00FF7EAE">
      <w:pPr>
        <w:rPr>
          <w:rFonts w:ascii="Calibri" w:hAnsi="Calibri"/>
        </w:rPr>
      </w:pPr>
      <w:r w:rsidRPr="00E502FB">
        <w:rPr>
          <w:rFonts w:ascii="Calibri" w:hAnsi="Calibri"/>
        </w:rPr>
        <w:t>La Sra. Presidenta Dª María José Espinosa Ruiz declara abierta la sesión.</w:t>
      </w:r>
    </w:p>
    <w:p w:rsidR="00C42F90" w:rsidRPr="005038C8" w:rsidRDefault="00FF7EAE" w:rsidP="00282714">
      <w:pPr>
        <w:rPr>
          <w:rFonts w:ascii="Calibri" w:hAnsi="Calibri"/>
          <w:bCs/>
        </w:rPr>
      </w:pPr>
      <w:r w:rsidRPr="00E502FB">
        <w:rPr>
          <w:rFonts w:ascii="Calibri" w:hAnsi="Calibri"/>
          <w:b/>
          <w:bCs/>
          <w:u w:val="single"/>
        </w:rPr>
        <w:t>En el primer punto</w:t>
      </w:r>
      <w:r w:rsidR="005F2CC0" w:rsidRPr="00E502FB">
        <w:rPr>
          <w:rFonts w:ascii="Calibri" w:hAnsi="Calibri"/>
          <w:bCs/>
        </w:rPr>
        <w:t xml:space="preserve"> del orden día, se calculan alrededor de </w:t>
      </w:r>
      <w:r w:rsidR="00E502FB">
        <w:rPr>
          <w:rFonts w:ascii="Calibri" w:hAnsi="Calibri"/>
          <w:bCs/>
        </w:rPr>
        <w:t>5</w:t>
      </w:r>
      <w:r w:rsidR="00CA4069" w:rsidRPr="00E502FB">
        <w:rPr>
          <w:rFonts w:ascii="Calibri" w:hAnsi="Calibri"/>
          <w:bCs/>
        </w:rPr>
        <w:t>0</w:t>
      </w:r>
      <w:r w:rsidR="005F2CC0" w:rsidRPr="00E502FB">
        <w:rPr>
          <w:rFonts w:ascii="Calibri" w:hAnsi="Calibri"/>
          <w:bCs/>
        </w:rPr>
        <w:t xml:space="preserve"> socios inscritos para </w:t>
      </w:r>
      <w:r w:rsidR="005038C8">
        <w:rPr>
          <w:rFonts w:ascii="Calibri" w:hAnsi="Calibri"/>
          <w:bCs/>
        </w:rPr>
        <w:t xml:space="preserve">la Ponencia de la Dra. Mercedes Robledo que organiza </w:t>
      </w:r>
      <w:proofErr w:type="spellStart"/>
      <w:r w:rsidR="005038C8">
        <w:rPr>
          <w:rFonts w:ascii="Calibri" w:hAnsi="Calibri"/>
          <w:bCs/>
        </w:rPr>
        <w:t>PHEiPAS</w:t>
      </w:r>
      <w:proofErr w:type="spellEnd"/>
      <w:r w:rsidR="005038C8">
        <w:rPr>
          <w:rFonts w:ascii="Calibri" w:hAnsi="Calibri"/>
          <w:bCs/>
        </w:rPr>
        <w:t xml:space="preserve"> y que se celebrará en la Universidad de Valencia (Facultad de Medicina)</w:t>
      </w:r>
      <w:r w:rsidR="005F2CC0" w:rsidRPr="00E502FB">
        <w:rPr>
          <w:rFonts w:ascii="Calibri" w:hAnsi="Calibri"/>
          <w:bCs/>
        </w:rPr>
        <w:t xml:space="preserve"> los inscritos por teléfono, email y vía directo</w:t>
      </w:r>
      <w:r w:rsidR="00C42F90" w:rsidRPr="00E502FB">
        <w:rPr>
          <w:rFonts w:ascii="Calibri" w:hAnsi="Calibri"/>
          <w:bCs/>
        </w:rPr>
        <w:t>.</w:t>
      </w:r>
      <w:r w:rsidR="00D07CFC" w:rsidRPr="00E502FB">
        <w:rPr>
          <w:rFonts w:ascii="Calibri" w:hAnsi="Calibri"/>
          <w:bCs/>
        </w:rPr>
        <w:t xml:space="preserve"> </w:t>
      </w:r>
      <w:r w:rsidR="00E502FB" w:rsidRPr="00E502FB">
        <w:rPr>
          <w:rFonts w:ascii="Calibri" w:hAnsi="Calibri"/>
          <w:bCs/>
        </w:rPr>
        <w:t xml:space="preserve">Dª Marta </w:t>
      </w:r>
      <w:proofErr w:type="spellStart"/>
      <w:r w:rsidR="00E502FB" w:rsidRPr="00E502FB">
        <w:rPr>
          <w:rFonts w:ascii="Calibri" w:hAnsi="Calibri"/>
          <w:bCs/>
        </w:rPr>
        <w:t>Pitarch</w:t>
      </w:r>
      <w:proofErr w:type="spellEnd"/>
      <w:r w:rsidR="00E502FB" w:rsidRPr="00E502FB">
        <w:rPr>
          <w:rFonts w:ascii="Calibri" w:hAnsi="Calibri"/>
          <w:bCs/>
        </w:rPr>
        <w:t xml:space="preserve"> enviará un email con todos los que se han apuntado. </w:t>
      </w:r>
      <w:r w:rsidR="00D07CFC" w:rsidRPr="00E502FB">
        <w:rPr>
          <w:rFonts w:ascii="Calibri" w:hAnsi="Calibri"/>
          <w:bCs/>
        </w:rPr>
        <w:t>La Presidenta informa que ha enviado carta a todos los médicos de interés para la Asociación (principalmente oncólogos</w:t>
      </w:r>
      <w:r w:rsidR="00F5582D" w:rsidRPr="00E502FB">
        <w:rPr>
          <w:rFonts w:ascii="Calibri" w:hAnsi="Calibri"/>
          <w:bCs/>
        </w:rPr>
        <w:t xml:space="preserve"> y endocrinos</w:t>
      </w:r>
      <w:r w:rsidR="00D07CFC" w:rsidRPr="00E502FB">
        <w:rPr>
          <w:rFonts w:ascii="Calibri" w:hAnsi="Calibri"/>
          <w:bCs/>
        </w:rPr>
        <w:t xml:space="preserve">). </w:t>
      </w:r>
      <w:r w:rsidR="00F776DD" w:rsidRPr="00E502FB">
        <w:rPr>
          <w:rFonts w:ascii="Calibri" w:hAnsi="Calibri"/>
          <w:bCs/>
        </w:rPr>
        <w:t xml:space="preserve">Se decide hacer una cuña en Radio </w:t>
      </w:r>
      <w:proofErr w:type="spellStart"/>
      <w:r w:rsidR="00F776DD" w:rsidRPr="00E502FB">
        <w:rPr>
          <w:rFonts w:ascii="Calibri" w:hAnsi="Calibri"/>
          <w:bCs/>
        </w:rPr>
        <w:t>Els</w:t>
      </w:r>
      <w:proofErr w:type="spellEnd"/>
      <w:r w:rsidR="00F776DD" w:rsidRPr="00E502FB">
        <w:rPr>
          <w:rFonts w:ascii="Calibri" w:hAnsi="Calibri"/>
          <w:bCs/>
        </w:rPr>
        <w:t xml:space="preserve"> </w:t>
      </w:r>
      <w:proofErr w:type="spellStart"/>
      <w:r w:rsidR="00F776DD" w:rsidRPr="00E502FB">
        <w:rPr>
          <w:rFonts w:ascii="Calibri" w:hAnsi="Calibri"/>
          <w:bCs/>
        </w:rPr>
        <w:t>Ports</w:t>
      </w:r>
      <w:proofErr w:type="spellEnd"/>
      <w:r w:rsidR="00F776DD" w:rsidRPr="00E502FB">
        <w:rPr>
          <w:rFonts w:ascii="Calibri" w:hAnsi="Calibri"/>
          <w:bCs/>
        </w:rPr>
        <w:t xml:space="preserve"> para anunciar la charla</w:t>
      </w:r>
      <w:r w:rsidR="00E502FB">
        <w:rPr>
          <w:rFonts w:ascii="Calibri" w:hAnsi="Calibri"/>
          <w:bCs/>
        </w:rPr>
        <w:t xml:space="preserve"> y avisar la </w:t>
      </w:r>
      <w:r w:rsidR="00E502FB" w:rsidRPr="005038C8">
        <w:rPr>
          <w:rFonts w:ascii="Calibri" w:hAnsi="Calibri"/>
          <w:bCs/>
        </w:rPr>
        <w:t>Universidad de Valencia para que dé difusión de la misma</w:t>
      </w:r>
      <w:r w:rsidR="00F776DD" w:rsidRPr="005038C8">
        <w:rPr>
          <w:rFonts w:ascii="Calibri" w:hAnsi="Calibri"/>
          <w:bCs/>
        </w:rPr>
        <w:t>.</w:t>
      </w:r>
      <w:r w:rsidR="00E502FB" w:rsidRPr="005038C8">
        <w:rPr>
          <w:rFonts w:ascii="Calibri" w:hAnsi="Calibri"/>
          <w:bCs/>
        </w:rPr>
        <w:t xml:space="preserve"> Queda encargado el Secretario. </w:t>
      </w:r>
      <w:r w:rsidR="00F776DD" w:rsidRPr="005038C8">
        <w:rPr>
          <w:rFonts w:ascii="Calibri" w:hAnsi="Calibri"/>
          <w:bCs/>
        </w:rPr>
        <w:t xml:space="preserve"> </w:t>
      </w:r>
    </w:p>
    <w:p w:rsidR="00574B06" w:rsidRPr="005038C8" w:rsidRDefault="00B87597" w:rsidP="00CB204B">
      <w:pPr>
        <w:rPr>
          <w:rFonts w:ascii="Calibri" w:hAnsi="Calibri"/>
        </w:rPr>
      </w:pPr>
      <w:r w:rsidRPr="005038C8">
        <w:rPr>
          <w:rFonts w:ascii="Calibri" w:hAnsi="Calibri"/>
          <w:b/>
          <w:u w:val="single"/>
        </w:rPr>
        <w:t xml:space="preserve">En el segundo </w:t>
      </w:r>
      <w:r w:rsidR="00574B06" w:rsidRPr="005038C8">
        <w:rPr>
          <w:rFonts w:ascii="Calibri" w:hAnsi="Calibri"/>
          <w:b/>
          <w:u w:val="single"/>
        </w:rPr>
        <w:t xml:space="preserve">y tercer </w:t>
      </w:r>
      <w:r w:rsidRPr="005038C8">
        <w:rPr>
          <w:rFonts w:ascii="Calibri" w:hAnsi="Calibri"/>
          <w:b/>
          <w:u w:val="single"/>
        </w:rPr>
        <w:t>punto del orden del día</w:t>
      </w:r>
      <w:r w:rsidRPr="005038C8">
        <w:rPr>
          <w:rFonts w:ascii="Calibri" w:hAnsi="Calibri"/>
        </w:rPr>
        <w:t xml:space="preserve">, </w:t>
      </w:r>
      <w:r w:rsidR="00574B06" w:rsidRPr="005038C8">
        <w:rPr>
          <w:rFonts w:ascii="Calibri" w:hAnsi="Calibri"/>
        </w:rPr>
        <w:t xml:space="preserve">el Secretario y </w:t>
      </w:r>
      <w:r w:rsidR="00A80F7F" w:rsidRPr="005038C8">
        <w:rPr>
          <w:rFonts w:ascii="Calibri" w:hAnsi="Calibri"/>
          <w:bCs/>
        </w:rPr>
        <w:t>la Presidenta</w:t>
      </w:r>
      <w:r w:rsidR="009C2A0D" w:rsidRPr="005038C8">
        <w:rPr>
          <w:rFonts w:ascii="Calibri" w:hAnsi="Calibri"/>
          <w:bCs/>
        </w:rPr>
        <w:t xml:space="preserve"> expone</w:t>
      </w:r>
      <w:r w:rsidR="00574B06" w:rsidRPr="005038C8">
        <w:rPr>
          <w:rFonts w:ascii="Calibri" w:hAnsi="Calibri"/>
          <w:bCs/>
        </w:rPr>
        <w:t>n</w:t>
      </w:r>
      <w:r w:rsidR="00A80F7F" w:rsidRPr="005038C8">
        <w:rPr>
          <w:rFonts w:ascii="Calibri" w:hAnsi="Calibri"/>
          <w:bCs/>
        </w:rPr>
        <w:t xml:space="preserve"> al resto de la Junta</w:t>
      </w:r>
      <w:r w:rsidR="00A80F7F" w:rsidRPr="005038C8">
        <w:rPr>
          <w:rFonts w:ascii="Calibri" w:hAnsi="Calibri"/>
        </w:rPr>
        <w:t xml:space="preserve"> </w:t>
      </w:r>
      <w:r w:rsidR="00340FC8" w:rsidRPr="005038C8">
        <w:rPr>
          <w:rFonts w:ascii="Calibri" w:hAnsi="Calibri"/>
        </w:rPr>
        <w:t xml:space="preserve">que </w:t>
      </w:r>
      <w:r w:rsidR="00574B06" w:rsidRPr="005038C8">
        <w:rPr>
          <w:rFonts w:ascii="Calibri" w:hAnsi="Calibri"/>
        </w:rPr>
        <w:t>se han presentado varios voluntarios que podrían llevar las redes sociales junto con la Psicóloga. Se acuerda que</w:t>
      </w:r>
      <w:r w:rsidR="00D057C6">
        <w:rPr>
          <w:rFonts w:ascii="Calibri" w:hAnsi="Calibri"/>
        </w:rPr>
        <w:t>,</w:t>
      </w:r>
      <w:r w:rsidR="00574B06" w:rsidRPr="005038C8">
        <w:rPr>
          <w:rFonts w:ascii="Calibri" w:hAnsi="Calibri"/>
        </w:rPr>
        <w:t xml:space="preserve"> si aceptan</w:t>
      </w:r>
      <w:r w:rsidR="00D057C6">
        <w:rPr>
          <w:rFonts w:ascii="Calibri" w:hAnsi="Calibri"/>
        </w:rPr>
        <w:t>,</w:t>
      </w:r>
      <w:r w:rsidR="00574B06" w:rsidRPr="005038C8">
        <w:rPr>
          <w:rFonts w:ascii="Calibri" w:hAnsi="Calibri"/>
        </w:rPr>
        <w:t xml:space="preserve"> se encarguen los tres de las redes siendo la Psicóloga la que tenga el acceso a las cuentas y </w:t>
      </w:r>
      <w:r w:rsidR="00E502FB" w:rsidRPr="005038C8">
        <w:rPr>
          <w:rFonts w:ascii="Calibri" w:hAnsi="Calibri"/>
        </w:rPr>
        <w:t xml:space="preserve">publique siempre </w:t>
      </w:r>
      <w:r w:rsidR="00574B06" w:rsidRPr="005038C8">
        <w:rPr>
          <w:rFonts w:ascii="Calibri" w:hAnsi="Calibri"/>
        </w:rPr>
        <w:t xml:space="preserve">bajo supervisión de la Junta.  </w:t>
      </w:r>
    </w:p>
    <w:p w:rsidR="00282714" w:rsidRPr="005038C8" w:rsidRDefault="00282714" w:rsidP="00282714">
      <w:pPr>
        <w:rPr>
          <w:rFonts w:ascii="Calibri" w:hAnsi="Calibri"/>
        </w:rPr>
      </w:pPr>
      <w:r w:rsidRPr="005038C8">
        <w:rPr>
          <w:rFonts w:ascii="Calibri" w:hAnsi="Calibri"/>
          <w:b/>
          <w:u w:val="single"/>
        </w:rPr>
        <w:t xml:space="preserve">En el </w:t>
      </w:r>
      <w:r w:rsidR="0058565C" w:rsidRPr="005038C8">
        <w:rPr>
          <w:rFonts w:ascii="Calibri" w:hAnsi="Calibri"/>
          <w:b/>
          <w:u w:val="single"/>
        </w:rPr>
        <w:t xml:space="preserve">cuarto </w:t>
      </w:r>
      <w:r w:rsidRPr="005038C8">
        <w:rPr>
          <w:rFonts w:ascii="Calibri" w:hAnsi="Calibri"/>
          <w:b/>
          <w:u w:val="single"/>
        </w:rPr>
        <w:t>punto del orden del día</w:t>
      </w:r>
      <w:r w:rsidR="00A80F7F" w:rsidRPr="005038C8">
        <w:rPr>
          <w:rFonts w:ascii="Calibri" w:hAnsi="Calibri"/>
        </w:rPr>
        <w:t xml:space="preserve">, </w:t>
      </w:r>
      <w:r w:rsidR="008F3D56" w:rsidRPr="005038C8">
        <w:rPr>
          <w:rFonts w:ascii="Calibri" w:hAnsi="Calibri"/>
        </w:rPr>
        <w:t xml:space="preserve">Dª Nuria Artola informa de </w:t>
      </w:r>
      <w:r w:rsidR="00E502FB" w:rsidRPr="005038C8">
        <w:rPr>
          <w:rFonts w:ascii="Calibri" w:hAnsi="Calibri"/>
        </w:rPr>
        <w:t>posibles</w:t>
      </w:r>
      <w:r w:rsidR="008F3D56" w:rsidRPr="005038C8">
        <w:rPr>
          <w:rFonts w:ascii="Calibri" w:hAnsi="Calibri"/>
        </w:rPr>
        <w:t xml:space="preserve"> nuevos productos</w:t>
      </w:r>
      <w:r w:rsidR="00117EA7" w:rsidRPr="005038C8">
        <w:rPr>
          <w:rFonts w:ascii="Calibri" w:hAnsi="Calibri"/>
        </w:rPr>
        <w:t xml:space="preserve"> </w:t>
      </w:r>
      <w:r w:rsidR="00E502FB" w:rsidRPr="005038C8">
        <w:rPr>
          <w:rFonts w:ascii="Calibri" w:hAnsi="Calibri"/>
        </w:rPr>
        <w:t xml:space="preserve">de venta para los mercadillos así como del cambio de precios de algunos de ellos. </w:t>
      </w:r>
    </w:p>
    <w:p w:rsidR="002A5D92" w:rsidRPr="005038C8" w:rsidRDefault="00282714" w:rsidP="00282714">
      <w:pPr>
        <w:rPr>
          <w:rFonts w:ascii="Calibri" w:hAnsi="Calibri"/>
        </w:rPr>
      </w:pPr>
      <w:r w:rsidRPr="005038C8">
        <w:rPr>
          <w:rFonts w:ascii="Calibri" w:hAnsi="Calibri"/>
          <w:b/>
          <w:u w:val="single"/>
        </w:rPr>
        <w:t xml:space="preserve">En el </w:t>
      </w:r>
      <w:r w:rsidR="0058565C" w:rsidRPr="005038C8">
        <w:rPr>
          <w:rFonts w:ascii="Calibri" w:hAnsi="Calibri"/>
          <w:b/>
          <w:u w:val="single"/>
        </w:rPr>
        <w:t>quinto</w:t>
      </w:r>
      <w:r w:rsidRPr="005038C8">
        <w:rPr>
          <w:rFonts w:ascii="Calibri" w:hAnsi="Calibri"/>
          <w:b/>
          <w:u w:val="single"/>
        </w:rPr>
        <w:t xml:space="preserve"> punto del orden del día</w:t>
      </w:r>
      <w:r w:rsidRPr="005038C8">
        <w:rPr>
          <w:rFonts w:ascii="Calibri" w:hAnsi="Calibri"/>
        </w:rPr>
        <w:t xml:space="preserve">, </w:t>
      </w:r>
      <w:r w:rsidR="002A5D92" w:rsidRPr="005038C8">
        <w:rPr>
          <w:rFonts w:ascii="Calibri" w:hAnsi="Calibri"/>
        </w:rPr>
        <w:t xml:space="preserve">se comentan los siguientes puntos de interés: </w:t>
      </w:r>
    </w:p>
    <w:p w:rsidR="008607AE" w:rsidRPr="005038C8" w:rsidRDefault="008607AE" w:rsidP="008607AE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5038C8">
        <w:rPr>
          <w:rFonts w:ascii="Calibri" w:hAnsi="Calibri"/>
          <w:bCs/>
        </w:rPr>
        <w:t xml:space="preserve">El Tesorero le pide al Secretario que prepare la memoria de actividades 2015. El Secretario y la Vocal Dª Marta </w:t>
      </w:r>
      <w:proofErr w:type="spellStart"/>
      <w:r w:rsidRPr="005038C8">
        <w:rPr>
          <w:rFonts w:ascii="Calibri" w:hAnsi="Calibri"/>
          <w:bCs/>
        </w:rPr>
        <w:t>Pitarch</w:t>
      </w:r>
      <w:proofErr w:type="spellEnd"/>
      <w:r w:rsidRPr="005038C8">
        <w:rPr>
          <w:rFonts w:ascii="Calibri" w:hAnsi="Calibri"/>
          <w:bCs/>
        </w:rPr>
        <w:t xml:space="preserve"> se encargarán de </w:t>
      </w:r>
      <w:r w:rsidR="00E502FB" w:rsidRPr="005038C8">
        <w:rPr>
          <w:rFonts w:ascii="Calibri" w:hAnsi="Calibri"/>
          <w:bCs/>
        </w:rPr>
        <w:t>realizarla</w:t>
      </w:r>
      <w:r w:rsidRPr="005038C8">
        <w:rPr>
          <w:rFonts w:ascii="Calibri" w:hAnsi="Calibri"/>
          <w:bCs/>
        </w:rPr>
        <w:t xml:space="preserve">. </w:t>
      </w:r>
    </w:p>
    <w:p w:rsidR="008D6201" w:rsidRPr="005038C8" w:rsidRDefault="008D6201" w:rsidP="008607AE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5038C8">
        <w:rPr>
          <w:rFonts w:ascii="Calibri" w:hAnsi="Calibri"/>
          <w:bCs/>
        </w:rPr>
        <w:t xml:space="preserve">Se acuerda que la Presidenta </w:t>
      </w:r>
      <w:r w:rsidR="0058565C" w:rsidRPr="005038C8">
        <w:rPr>
          <w:rFonts w:ascii="Calibri" w:hAnsi="Calibri"/>
          <w:bCs/>
        </w:rPr>
        <w:t xml:space="preserve">y el Secretario </w:t>
      </w:r>
      <w:r w:rsidRPr="005038C8">
        <w:rPr>
          <w:rFonts w:ascii="Calibri" w:hAnsi="Calibri"/>
          <w:bCs/>
        </w:rPr>
        <w:t>tenga</w:t>
      </w:r>
      <w:r w:rsidR="0058565C" w:rsidRPr="005038C8">
        <w:rPr>
          <w:rFonts w:ascii="Calibri" w:hAnsi="Calibri"/>
          <w:bCs/>
        </w:rPr>
        <w:t>n</w:t>
      </w:r>
      <w:r w:rsidRPr="005038C8">
        <w:rPr>
          <w:rFonts w:ascii="Calibri" w:hAnsi="Calibri"/>
          <w:bCs/>
        </w:rPr>
        <w:t xml:space="preserve"> acceso a las cuentas </w:t>
      </w:r>
      <w:r w:rsidR="0058565C" w:rsidRPr="005038C8">
        <w:rPr>
          <w:rFonts w:ascii="Calibri" w:hAnsi="Calibri"/>
          <w:bCs/>
        </w:rPr>
        <w:t xml:space="preserve">bancarias </w:t>
      </w:r>
      <w:r w:rsidRPr="005038C8">
        <w:rPr>
          <w:rFonts w:ascii="Calibri" w:hAnsi="Calibri"/>
          <w:bCs/>
        </w:rPr>
        <w:t xml:space="preserve">de </w:t>
      </w:r>
      <w:proofErr w:type="spellStart"/>
      <w:r w:rsidRPr="005038C8">
        <w:rPr>
          <w:rFonts w:ascii="Calibri" w:hAnsi="Calibri"/>
          <w:bCs/>
        </w:rPr>
        <w:t>PHEiPAS</w:t>
      </w:r>
      <w:proofErr w:type="spellEnd"/>
      <w:r w:rsidRPr="005038C8">
        <w:rPr>
          <w:rFonts w:ascii="Calibri" w:hAnsi="Calibri"/>
          <w:bCs/>
        </w:rPr>
        <w:t xml:space="preserve">. El </w:t>
      </w:r>
      <w:r w:rsidR="00E502FB" w:rsidRPr="005038C8">
        <w:rPr>
          <w:rFonts w:ascii="Calibri" w:hAnsi="Calibri"/>
          <w:bCs/>
        </w:rPr>
        <w:t xml:space="preserve">Tesorero queda encargado de tramitarlo. </w:t>
      </w:r>
      <w:r w:rsidRPr="005038C8">
        <w:rPr>
          <w:rFonts w:ascii="Calibri" w:hAnsi="Calibri"/>
          <w:bCs/>
        </w:rPr>
        <w:t xml:space="preserve"> </w:t>
      </w:r>
    </w:p>
    <w:p w:rsidR="00BA4324" w:rsidRPr="005038C8" w:rsidRDefault="00BA4324" w:rsidP="008607AE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5038C8">
        <w:rPr>
          <w:rFonts w:ascii="Calibri" w:hAnsi="Calibri"/>
          <w:bCs/>
        </w:rPr>
        <w:t xml:space="preserve">El Tesorero recuerda que hay </w:t>
      </w:r>
      <w:r w:rsidR="0058565C" w:rsidRPr="005038C8">
        <w:rPr>
          <w:rFonts w:ascii="Calibri" w:hAnsi="Calibri"/>
          <w:bCs/>
        </w:rPr>
        <w:t xml:space="preserve">que </w:t>
      </w:r>
      <w:r w:rsidR="00E502FB" w:rsidRPr="005038C8">
        <w:rPr>
          <w:rFonts w:ascii="Calibri" w:hAnsi="Calibri"/>
          <w:bCs/>
        </w:rPr>
        <w:t>redactar</w:t>
      </w:r>
      <w:r w:rsidRPr="005038C8">
        <w:rPr>
          <w:rFonts w:ascii="Calibri" w:hAnsi="Calibri"/>
          <w:bCs/>
        </w:rPr>
        <w:t xml:space="preserve"> las actividades </w:t>
      </w:r>
      <w:r w:rsidR="00E502FB" w:rsidRPr="005038C8">
        <w:rPr>
          <w:rFonts w:ascii="Calibri" w:hAnsi="Calibri"/>
          <w:bCs/>
        </w:rPr>
        <w:t xml:space="preserve">de 2014 y 2015 siguiendo los documentos que envió </w:t>
      </w:r>
      <w:r w:rsidRPr="005038C8">
        <w:rPr>
          <w:rFonts w:ascii="Calibri" w:hAnsi="Calibri"/>
          <w:bCs/>
        </w:rPr>
        <w:t xml:space="preserve">para conseguir la </w:t>
      </w:r>
      <w:r w:rsidR="005F2CC0" w:rsidRPr="005038C8">
        <w:rPr>
          <w:rFonts w:ascii="Calibri" w:hAnsi="Calibri"/>
          <w:bCs/>
        </w:rPr>
        <w:t>Utilidad Pública.</w:t>
      </w:r>
      <w:r w:rsidR="00E502FB" w:rsidRPr="005038C8">
        <w:rPr>
          <w:rFonts w:ascii="Calibri" w:hAnsi="Calibri"/>
          <w:bCs/>
        </w:rPr>
        <w:t xml:space="preserve"> Dª Pilar Roca se encargará de unificar los mercadillos. </w:t>
      </w:r>
    </w:p>
    <w:p w:rsidR="005F2CC0" w:rsidRPr="00E502FB" w:rsidRDefault="005F2CC0" w:rsidP="008607AE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5038C8">
        <w:rPr>
          <w:rFonts w:ascii="Calibri" w:hAnsi="Calibri"/>
          <w:bCs/>
        </w:rPr>
        <w:t xml:space="preserve">El Tesorero recuerda que se debería redactar el contrato para la Psicóloga. </w:t>
      </w:r>
      <w:r w:rsidR="00AB0045" w:rsidRPr="005038C8">
        <w:rPr>
          <w:rFonts w:ascii="Calibri" w:hAnsi="Calibri"/>
          <w:bCs/>
        </w:rPr>
        <w:t xml:space="preserve">La Presidenta se encargará de redactarlo junto con la </w:t>
      </w:r>
      <w:r w:rsidR="00E502FB" w:rsidRPr="005038C8">
        <w:rPr>
          <w:rFonts w:ascii="Calibri" w:hAnsi="Calibri"/>
          <w:bCs/>
        </w:rPr>
        <w:t xml:space="preserve">propia </w:t>
      </w:r>
      <w:r w:rsidR="00AB0045" w:rsidRPr="005038C8">
        <w:rPr>
          <w:rFonts w:ascii="Calibri" w:hAnsi="Calibri"/>
          <w:bCs/>
        </w:rPr>
        <w:t>Psicóloga</w:t>
      </w:r>
      <w:r w:rsidR="00AB0045" w:rsidRPr="00E502FB">
        <w:rPr>
          <w:rFonts w:ascii="Calibri" w:hAnsi="Calibri"/>
          <w:bCs/>
        </w:rPr>
        <w:t xml:space="preserve">. </w:t>
      </w:r>
    </w:p>
    <w:p w:rsidR="00AB0045" w:rsidRPr="00E502FB" w:rsidRDefault="00AB0045" w:rsidP="00AB0045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E502FB">
        <w:rPr>
          <w:rFonts w:ascii="Calibri" w:hAnsi="Calibri"/>
          <w:bCs/>
        </w:rPr>
        <w:lastRenderedPageBreak/>
        <w:t xml:space="preserve">La Presidenta expone que le gustaría que la web debería tener un foro. Se decide pedir un presupuesto y buscar un voluntario para llevarlo. </w:t>
      </w:r>
      <w:r w:rsidR="00E502FB">
        <w:rPr>
          <w:rFonts w:ascii="Calibri" w:hAnsi="Calibri"/>
          <w:bCs/>
        </w:rPr>
        <w:t xml:space="preserve"> El Secretario pedirá presupuesto a </w:t>
      </w:r>
      <w:proofErr w:type="spellStart"/>
      <w:r w:rsidR="00E502FB">
        <w:rPr>
          <w:rFonts w:ascii="Calibri" w:hAnsi="Calibri"/>
          <w:bCs/>
        </w:rPr>
        <w:t>Mash</w:t>
      </w:r>
      <w:proofErr w:type="spellEnd"/>
      <w:r w:rsidR="005038C8">
        <w:rPr>
          <w:rFonts w:ascii="Calibri" w:hAnsi="Calibri"/>
          <w:bCs/>
        </w:rPr>
        <w:t xml:space="preserve"> </w:t>
      </w:r>
      <w:r w:rsidR="00E502FB">
        <w:rPr>
          <w:rFonts w:ascii="Calibri" w:hAnsi="Calibri"/>
          <w:bCs/>
        </w:rPr>
        <w:t>Gr</w:t>
      </w:r>
      <w:r w:rsidR="005038C8">
        <w:rPr>
          <w:rFonts w:ascii="Calibri" w:hAnsi="Calibri"/>
          <w:bCs/>
        </w:rPr>
        <w:t>u</w:t>
      </w:r>
      <w:r w:rsidR="00E502FB">
        <w:rPr>
          <w:rFonts w:ascii="Calibri" w:hAnsi="Calibri"/>
          <w:bCs/>
        </w:rPr>
        <w:t>p</w:t>
      </w:r>
      <w:r w:rsidR="005038C8">
        <w:rPr>
          <w:rFonts w:ascii="Calibri" w:hAnsi="Calibri"/>
          <w:bCs/>
        </w:rPr>
        <w:t>o</w:t>
      </w:r>
      <w:r w:rsidR="00E502FB">
        <w:rPr>
          <w:rFonts w:ascii="Calibri" w:hAnsi="Calibri"/>
          <w:bCs/>
        </w:rPr>
        <w:t xml:space="preserve">. </w:t>
      </w:r>
    </w:p>
    <w:p w:rsidR="00117EA7" w:rsidRPr="00E502FB" w:rsidRDefault="00117EA7" w:rsidP="00AB0045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E502FB">
        <w:rPr>
          <w:rFonts w:ascii="Calibri" w:hAnsi="Calibri"/>
          <w:bCs/>
        </w:rPr>
        <w:t xml:space="preserve">Dª Nuria Artola informa que existe la posibilidad de dar de alta el local como almacén o como sede de la Asociación. Se decide </w:t>
      </w:r>
      <w:r w:rsidR="00E502FB">
        <w:rPr>
          <w:rFonts w:ascii="Calibri" w:hAnsi="Calibri"/>
          <w:bCs/>
        </w:rPr>
        <w:t xml:space="preserve">que pida los dos presupuestos para poder decidir. </w:t>
      </w:r>
    </w:p>
    <w:p w:rsidR="008701EF" w:rsidRPr="00E502FB" w:rsidRDefault="00CB204B" w:rsidP="008701EF">
      <w:pPr>
        <w:rPr>
          <w:rFonts w:ascii="Calibri" w:hAnsi="Calibri"/>
        </w:rPr>
      </w:pPr>
      <w:r w:rsidRPr="00E502FB">
        <w:rPr>
          <w:rFonts w:ascii="Calibri" w:hAnsi="Calibri"/>
        </w:rPr>
        <w:t>No existen más ruegos y preguntas.</w:t>
      </w:r>
    </w:p>
    <w:p w:rsidR="00A37862" w:rsidRPr="00E502FB" w:rsidRDefault="00A37862" w:rsidP="00CB204B">
      <w:pPr>
        <w:spacing w:after="120" w:line="360" w:lineRule="auto"/>
        <w:rPr>
          <w:rFonts w:ascii="Calibri" w:hAnsi="Calibri"/>
        </w:rPr>
      </w:pPr>
    </w:p>
    <w:p w:rsidR="00CB204B" w:rsidRPr="00E502FB" w:rsidRDefault="00CB204B" w:rsidP="00CB204B">
      <w:pPr>
        <w:spacing w:after="120" w:line="360" w:lineRule="auto"/>
        <w:ind w:firstLine="708"/>
        <w:rPr>
          <w:rFonts w:ascii="Calibri" w:hAnsi="Calibri"/>
          <w:b/>
          <w:bCs/>
        </w:rPr>
      </w:pPr>
      <w:r w:rsidRPr="00E502FB">
        <w:rPr>
          <w:rFonts w:ascii="Calibri" w:hAnsi="Calibri"/>
          <w:b/>
          <w:bCs/>
        </w:rPr>
        <w:t>Mª José Espinosa Ruiz</w:t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  <w:t xml:space="preserve">Nuria Artola Gil </w:t>
      </w:r>
    </w:p>
    <w:p w:rsidR="00CB204B" w:rsidRPr="00E502FB" w:rsidRDefault="00CB204B" w:rsidP="00CB204B">
      <w:pPr>
        <w:spacing w:after="120" w:line="360" w:lineRule="auto"/>
        <w:rPr>
          <w:rFonts w:ascii="Calibri" w:hAnsi="Calibri"/>
        </w:rPr>
      </w:pPr>
    </w:p>
    <w:p w:rsidR="00A37862" w:rsidRPr="00E502FB" w:rsidRDefault="00A37862" w:rsidP="00CB204B">
      <w:pPr>
        <w:spacing w:after="120" w:line="360" w:lineRule="auto"/>
        <w:rPr>
          <w:rFonts w:ascii="Calibri" w:hAnsi="Calibri"/>
        </w:rPr>
      </w:pPr>
    </w:p>
    <w:p w:rsidR="00CB204B" w:rsidRPr="00E502FB" w:rsidRDefault="00CB204B" w:rsidP="00CB204B">
      <w:pPr>
        <w:spacing w:after="120" w:line="360" w:lineRule="auto"/>
        <w:ind w:firstLine="708"/>
        <w:rPr>
          <w:rFonts w:ascii="Calibri" w:hAnsi="Calibri"/>
          <w:b/>
          <w:bCs/>
        </w:rPr>
      </w:pPr>
      <w:r w:rsidRPr="00E502FB">
        <w:rPr>
          <w:rFonts w:ascii="Calibri" w:hAnsi="Calibri"/>
          <w:b/>
          <w:bCs/>
        </w:rPr>
        <w:t>Enrique Barreda Badal</w:t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</w:r>
      <w:r w:rsidRPr="00E502FB">
        <w:rPr>
          <w:rFonts w:ascii="Calibri" w:hAnsi="Calibri"/>
          <w:b/>
          <w:bCs/>
        </w:rPr>
        <w:tab/>
        <w:t>Alejandro Tena Barreda</w:t>
      </w:r>
    </w:p>
    <w:p w:rsidR="00CB204B" w:rsidRPr="00E502FB" w:rsidRDefault="00CB204B" w:rsidP="00CB204B">
      <w:pPr>
        <w:spacing w:after="120" w:line="360" w:lineRule="auto"/>
        <w:ind w:firstLine="708"/>
        <w:rPr>
          <w:rFonts w:ascii="Calibri" w:hAnsi="Calibri"/>
        </w:rPr>
      </w:pPr>
    </w:p>
    <w:p w:rsidR="00CB204B" w:rsidRPr="00E502FB" w:rsidRDefault="00CB204B" w:rsidP="00CB204B">
      <w:pPr>
        <w:spacing w:after="120" w:line="360" w:lineRule="auto"/>
        <w:ind w:firstLine="708"/>
        <w:rPr>
          <w:rFonts w:ascii="Calibri" w:hAnsi="Calibri"/>
        </w:rPr>
      </w:pPr>
    </w:p>
    <w:p w:rsidR="00CB204B" w:rsidRPr="00E502FB" w:rsidRDefault="00CB204B" w:rsidP="00CB204B">
      <w:pPr>
        <w:spacing w:after="120" w:line="360" w:lineRule="auto"/>
        <w:ind w:firstLine="708"/>
        <w:rPr>
          <w:rFonts w:ascii="Calibri" w:hAnsi="Calibri"/>
          <w:b/>
        </w:rPr>
      </w:pPr>
      <w:r w:rsidRPr="00E502FB">
        <w:rPr>
          <w:rFonts w:ascii="Calibri" w:hAnsi="Calibri"/>
          <w:b/>
        </w:rPr>
        <w:t xml:space="preserve">Marta </w:t>
      </w:r>
      <w:proofErr w:type="spellStart"/>
      <w:r w:rsidRPr="00E502FB">
        <w:rPr>
          <w:rFonts w:ascii="Calibri" w:hAnsi="Calibri"/>
          <w:b/>
        </w:rPr>
        <w:t>Pitarch</w:t>
      </w:r>
      <w:proofErr w:type="spellEnd"/>
      <w:r w:rsidRPr="00E502FB">
        <w:rPr>
          <w:rFonts w:ascii="Calibri" w:hAnsi="Calibri"/>
          <w:b/>
        </w:rPr>
        <w:t xml:space="preserve"> Bielsa                  </w:t>
      </w:r>
      <w:r w:rsidR="00E502FB">
        <w:rPr>
          <w:rFonts w:ascii="Calibri" w:hAnsi="Calibri"/>
          <w:b/>
        </w:rPr>
        <w:t xml:space="preserve">    </w:t>
      </w:r>
      <w:r w:rsidR="00E502FB">
        <w:rPr>
          <w:rFonts w:ascii="Calibri" w:hAnsi="Calibri"/>
          <w:b/>
        </w:rPr>
        <w:tab/>
      </w:r>
      <w:r w:rsidR="00E502FB">
        <w:rPr>
          <w:rFonts w:ascii="Calibri" w:hAnsi="Calibri"/>
          <w:b/>
        </w:rPr>
        <w:tab/>
      </w:r>
      <w:r w:rsidRPr="00E502FB">
        <w:rPr>
          <w:rFonts w:ascii="Calibri" w:hAnsi="Calibri"/>
          <w:b/>
        </w:rPr>
        <w:t xml:space="preserve"> María Pilar Roca      </w:t>
      </w:r>
      <w:r w:rsidRPr="00E502FB">
        <w:rPr>
          <w:rFonts w:ascii="Calibri" w:hAnsi="Calibri"/>
          <w:b/>
        </w:rPr>
        <w:tab/>
      </w:r>
    </w:p>
    <w:p w:rsidR="00CB204B" w:rsidRPr="00E502FB" w:rsidRDefault="00CB204B">
      <w:pPr>
        <w:rPr>
          <w:rFonts w:ascii="Calibri" w:hAnsi="Calibri"/>
        </w:rPr>
      </w:pPr>
      <w:bookmarkStart w:id="0" w:name="_GoBack"/>
      <w:bookmarkEnd w:id="0"/>
    </w:p>
    <w:sectPr w:rsidR="00CB204B" w:rsidRPr="00E50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3F"/>
    <w:multiLevelType w:val="hybridMultilevel"/>
    <w:tmpl w:val="36BE971E"/>
    <w:lvl w:ilvl="0" w:tplc="5EA2D9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7CD7"/>
    <w:multiLevelType w:val="hybridMultilevel"/>
    <w:tmpl w:val="9306B3C4"/>
    <w:lvl w:ilvl="0" w:tplc="D97271A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1E2A62"/>
    <w:multiLevelType w:val="hybridMultilevel"/>
    <w:tmpl w:val="6B727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3C2"/>
    <w:multiLevelType w:val="hybridMultilevel"/>
    <w:tmpl w:val="5492D6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6731C"/>
    <w:multiLevelType w:val="hybridMultilevel"/>
    <w:tmpl w:val="1C0C78D0"/>
    <w:lvl w:ilvl="0" w:tplc="26D06B26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240FC0"/>
    <w:multiLevelType w:val="hybridMultilevel"/>
    <w:tmpl w:val="6AB2CF96"/>
    <w:lvl w:ilvl="0" w:tplc="E5245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1BAE"/>
    <w:multiLevelType w:val="hybridMultilevel"/>
    <w:tmpl w:val="12FCA57C"/>
    <w:lvl w:ilvl="0" w:tplc="C7D23BD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2906BA7"/>
    <w:multiLevelType w:val="hybridMultilevel"/>
    <w:tmpl w:val="A7FCEA98"/>
    <w:lvl w:ilvl="0" w:tplc="A7748098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C3F6015"/>
    <w:multiLevelType w:val="multilevel"/>
    <w:tmpl w:val="7FA4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F5888"/>
    <w:multiLevelType w:val="hybridMultilevel"/>
    <w:tmpl w:val="E5C2CC74"/>
    <w:lvl w:ilvl="0" w:tplc="4D2C1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0"/>
    <w:rsid w:val="0004791F"/>
    <w:rsid w:val="000C07C5"/>
    <w:rsid w:val="000C43D7"/>
    <w:rsid w:val="00117EA7"/>
    <w:rsid w:val="001B31BD"/>
    <w:rsid w:val="001E7BD8"/>
    <w:rsid w:val="001F2BB2"/>
    <w:rsid w:val="001F4A69"/>
    <w:rsid w:val="00204C5D"/>
    <w:rsid w:val="0021075F"/>
    <w:rsid w:val="00282714"/>
    <w:rsid w:val="002A5D92"/>
    <w:rsid w:val="002E0E64"/>
    <w:rsid w:val="002F7227"/>
    <w:rsid w:val="00306BF3"/>
    <w:rsid w:val="00340FC8"/>
    <w:rsid w:val="003558B1"/>
    <w:rsid w:val="0037268E"/>
    <w:rsid w:val="00487D8C"/>
    <w:rsid w:val="004A40A8"/>
    <w:rsid w:val="004D6941"/>
    <w:rsid w:val="004E25F8"/>
    <w:rsid w:val="004F4B8F"/>
    <w:rsid w:val="005038C8"/>
    <w:rsid w:val="00530C71"/>
    <w:rsid w:val="00533853"/>
    <w:rsid w:val="00541B50"/>
    <w:rsid w:val="00572CD1"/>
    <w:rsid w:val="00573277"/>
    <w:rsid w:val="00574B06"/>
    <w:rsid w:val="0058565C"/>
    <w:rsid w:val="005F2CC0"/>
    <w:rsid w:val="00665B8C"/>
    <w:rsid w:val="00717D43"/>
    <w:rsid w:val="0072517A"/>
    <w:rsid w:val="0075001A"/>
    <w:rsid w:val="00775A4A"/>
    <w:rsid w:val="007F3C18"/>
    <w:rsid w:val="00825DA1"/>
    <w:rsid w:val="008607AE"/>
    <w:rsid w:val="008701EF"/>
    <w:rsid w:val="008D048A"/>
    <w:rsid w:val="008D6201"/>
    <w:rsid w:val="008E254C"/>
    <w:rsid w:val="008E5110"/>
    <w:rsid w:val="008F3D56"/>
    <w:rsid w:val="009758D4"/>
    <w:rsid w:val="009C2A0D"/>
    <w:rsid w:val="009F2632"/>
    <w:rsid w:val="00A20DDA"/>
    <w:rsid w:val="00A37862"/>
    <w:rsid w:val="00A6644E"/>
    <w:rsid w:val="00A80F7F"/>
    <w:rsid w:val="00A858F3"/>
    <w:rsid w:val="00AA1202"/>
    <w:rsid w:val="00AB0045"/>
    <w:rsid w:val="00AB0781"/>
    <w:rsid w:val="00AE02E9"/>
    <w:rsid w:val="00AE7126"/>
    <w:rsid w:val="00B16DFB"/>
    <w:rsid w:val="00B746BE"/>
    <w:rsid w:val="00B87597"/>
    <w:rsid w:val="00BA4324"/>
    <w:rsid w:val="00BD7014"/>
    <w:rsid w:val="00BF03E1"/>
    <w:rsid w:val="00C42F90"/>
    <w:rsid w:val="00CA4069"/>
    <w:rsid w:val="00CA4C3D"/>
    <w:rsid w:val="00CB204B"/>
    <w:rsid w:val="00CC4FE2"/>
    <w:rsid w:val="00D057C6"/>
    <w:rsid w:val="00D07CFC"/>
    <w:rsid w:val="00DA093F"/>
    <w:rsid w:val="00DE2D9B"/>
    <w:rsid w:val="00E403FA"/>
    <w:rsid w:val="00E502FB"/>
    <w:rsid w:val="00EC7535"/>
    <w:rsid w:val="00ED41DA"/>
    <w:rsid w:val="00F46829"/>
    <w:rsid w:val="00F5582D"/>
    <w:rsid w:val="00F62D88"/>
    <w:rsid w:val="00F776DD"/>
    <w:rsid w:val="00FC0F58"/>
    <w:rsid w:val="00FC51F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5F"/>
    <w:pPr>
      <w:ind w:left="720"/>
      <w:contextualSpacing/>
    </w:pPr>
  </w:style>
  <w:style w:type="paragraph" w:customStyle="1" w:styleId="Default">
    <w:name w:val="Default"/>
    <w:rsid w:val="00CB20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4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97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5F"/>
    <w:pPr>
      <w:ind w:left="720"/>
      <w:contextualSpacing/>
    </w:pPr>
  </w:style>
  <w:style w:type="paragraph" w:customStyle="1" w:styleId="Default">
    <w:name w:val="Default"/>
    <w:rsid w:val="00CB20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4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97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Tena</dc:creator>
  <cp:lastModifiedBy>Alejandro Tena</cp:lastModifiedBy>
  <cp:revision>5</cp:revision>
  <cp:lastPrinted>2015-05-22T20:29:00Z</cp:lastPrinted>
  <dcterms:created xsi:type="dcterms:W3CDTF">2016-04-14T11:40:00Z</dcterms:created>
  <dcterms:modified xsi:type="dcterms:W3CDTF">2016-07-14T16:09:00Z</dcterms:modified>
</cp:coreProperties>
</file>